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21" w:rsidRDefault="007A3921">
      <w:pPr>
        <w:pStyle w:val="normal"/>
        <w:pBdr>
          <w:top w:val="nil"/>
          <w:left w:val="nil"/>
          <w:bottom w:val="nil"/>
          <w:right w:val="nil"/>
          <w:between w:val="nil"/>
        </w:pBdr>
        <w:ind w:left="637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-89535</wp:posOffset>
            </wp:positionV>
            <wp:extent cx="759460" cy="1064895"/>
            <wp:effectExtent l="19050" t="0" r="2540" b="0"/>
            <wp:wrapNone/>
            <wp:docPr id="2" name="Immagine 1" descr="STEMMA Comune Poma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Pomaran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921" w:rsidRDefault="007A3921">
      <w:pPr>
        <w:pStyle w:val="normal"/>
        <w:pBdr>
          <w:top w:val="nil"/>
          <w:left w:val="nil"/>
          <w:bottom w:val="nil"/>
          <w:right w:val="nil"/>
          <w:between w:val="nil"/>
        </w:pBdr>
        <w:ind w:left="6372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A3921" w:rsidRDefault="007A3921">
      <w:pPr>
        <w:pStyle w:val="normal"/>
        <w:pBdr>
          <w:top w:val="nil"/>
          <w:left w:val="nil"/>
          <w:bottom w:val="nil"/>
          <w:right w:val="nil"/>
          <w:between w:val="nil"/>
        </w:pBdr>
        <w:ind w:left="6372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A3921" w:rsidRDefault="007A3921">
      <w:pPr>
        <w:pStyle w:val="normal"/>
        <w:pBdr>
          <w:top w:val="nil"/>
          <w:left w:val="nil"/>
          <w:bottom w:val="nil"/>
          <w:right w:val="nil"/>
          <w:between w:val="nil"/>
        </w:pBdr>
        <w:ind w:left="6372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A3921" w:rsidRDefault="007A3921">
      <w:pPr>
        <w:pStyle w:val="normal"/>
        <w:pBdr>
          <w:top w:val="nil"/>
          <w:left w:val="nil"/>
          <w:bottom w:val="nil"/>
          <w:right w:val="nil"/>
          <w:between w:val="nil"/>
        </w:pBdr>
        <w:ind w:left="6372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A3921" w:rsidRDefault="007A3921">
      <w:pPr>
        <w:pStyle w:val="normal"/>
        <w:pBdr>
          <w:top w:val="nil"/>
          <w:left w:val="nil"/>
          <w:bottom w:val="nil"/>
          <w:right w:val="nil"/>
          <w:between w:val="nil"/>
        </w:pBdr>
        <w:ind w:left="6372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ind w:left="637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 Comune di Pomarance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Piazza Sant’Anna, 1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56045 Pomarance (PI)</w:t>
      </w:r>
    </w:p>
    <w:p w:rsidR="00C5419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5419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5419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54191" w:rsidRPr="007A392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7A3921">
        <w:rPr>
          <w:rFonts w:ascii="Arial" w:eastAsia="Arial" w:hAnsi="Arial" w:cs="Arial"/>
          <w:b/>
          <w:color w:val="000000"/>
          <w:sz w:val="28"/>
          <w:szCs w:val="28"/>
        </w:rPr>
        <w:t xml:space="preserve">RICHIESTA CONCESSIONE IN USO </w:t>
      </w:r>
    </w:p>
    <w:p w:rsidR="00C54191" w:rsidRPr="007A392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7A3921">
        <w:rPr>
          <w:rFonts w:ascii="Arial" w:eastAsia="Arial" w:hAnsi="Arial" w:cs="Arial"/>
          <w:b/>
          <w:color w:val="000000"/>
          <w:sz w:val="28"/>
          <w:szCs w:val="28"/>
        </w:rPr>
        <w:t>IMPIANTI SPORTIVI</w:t>
      </w:r>
      <w:r w:rsidR="0084353B" w:rsidRPr="007A3921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7A3921">
        <w:rPr>
          <w:rFonts w:ascii="Arial" w:eastAsia="Arial" w:hAnsi="Arial" w:cs="Arial"/>
          <w:b/>
          <w:color w:val="000000"/>
          <w:sz w:val="28"/>
          <w:szCs w:val="28"/>
        </w:rPr>
        <w:t>VIA GARIBALDI</w:t>
      </w:r>
    </w:p>
    <w:p w:rsidR="00C54191" w:rsidRPr="007A392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sottoscritto/a __________________________________nato a __________________________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________/______/_______ e residente a _________________________________________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 Via/Piazza _____________________________________n. ____ tel. ___________________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C.F. ________________________________________________________________________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 _______________________________________________________________________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 qualità di __________________________________________________________________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del/della </w:t>
      </w:r>
      <w:r>
        <w:rPr>
          <w:rFonts w:ascii="Arial" w:eastAsia="Arial" w:hAnsi="Arial" w:cs="Arial"/>
          <w:i/>
          <w:color w:val="000000"/>
        </w:rPr>
        <w:t>(denominazione)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 sede in ______________________Via/Piazza_______________________________n.___        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Tel. __________________________ C.F./P. IVA_____________________________________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 _______________________________________________________________________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Ai sensi del “Regolamento comunale per l’affidamento in gestione e la concessione in uso degli impianti sportivi comunali” approvato con Delibera di C.C. n. 41 del 16/07/2019</w:t>
      </w:r>
    </w:p>
    <w:p w:rsidR="00C5419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C671C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CHIEDE L’USO</w:t>
      </w:r>
      <w:r w:rsidR="00937A6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37A6E" w:rsidRPr="00EC671C">
        <w:rPr>
          <w:rFonts w:ascii="Arial" w:eastAsia="Arial" w:hAnsi="Arial" w:cs="Arial"/>
          <w:b/>
          <w:color w:val="000000"/>
          <w:sz w:val="24"/>
          <w:szCs w:val="24"/>
        </w:rPr>
        <w:t>DELL</w:t>
      </w:r>
      <w:r w:rsidR="0084353B">
        <w:rPr>
          <w:rFonts w:ascii="Arial" w:eastAsia="Arial" w:hAnsi="Arial" w:cs="Arial"/>
          <w:b/>
          <w:color w:val="000000"/>
          <w:sz w:val="24"/>
          <w:szCs w:val="24"/>
        </w:rPr>
        <w:t>’IMPIANTO SPORTIVO DI VIA GARIBALDI</w:t>
      </w:r>
    </w:p>
    <w:p w:rsidR="00EC671C" w:rsidRDefault="00EC671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54191" w:rsidRDefault="00EF7BC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EC671C"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FORMCHECKBOX </w:instrText>
      </w:r>
      <w:r>
        <w:rPr>
          <w:rFonts w:ascii="Arial" w:eastAsia="Arial" w:hAnsi="Arial" w:cs="Arial"/>
          <w:b/>
          <w:color w:val="000000"/>
          <w:sz w:val="24"/>
          <w:szCs w:val="24"/>
        </w:rPr>
      </w:r>
      <w:r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  <w:bookmarkEnd w:id="0"/>
      <w:r w:rsidR="00937A6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4353B">
        <w:rPr>
          <w:rFonts w:ascii="Arial" w:eastAsia="Arial" w:hAnsi="Arial" w:cs="Arial"/>
          <w:b/>
          <w:color w:val="000000"/>
          <w:sz w:val="24"/>
          <w:szCs w:val="24"/>
        </w:rPr>
        <w:t>Campo calcetto</w:t>
      </w:r>
    </w:p>
    <w:p w:rsidR="0084353B" w:rsidRDefault="008435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C671C" w:rsidRDefault="008435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F7BC2"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FORMCHECKBOX </w:instrText>
      </w:r>
      <w:r w:rsidR="00EF7BC2">
        <w:rPr>
          <w:rFonts w:ascii="Arial" w:eastAsia="Arial" w:hAnsi="Arial" w:cs="Arial"/>
          <w:b/>
          <w:color w:val="000000"/>
          <w:sz w:val="24"/>
          <w:szCs w:val="24"/>
        </w:rPr>
      </w:r>
      <w:r w:rsidR="00EF7BC2"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Campo da tennis</w:t>
      </w:r>
    </w:p>
    <w:p w:rsidR="00C5419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 il periodo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dal ________/_________/________ al ________/_________/________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 il/i giorno/i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dalle 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 </w:t>
      </w:r>
      <w:r>
        <w:rPr>
          <w:rFonts w:ascii="Arial" w:eastAsia="Arial" w:hAnsi="Arial" w:cs="Arial"/>
          <w:b/>
          <w:color w:val="000000"/>
          <w:sz w:val="24"/>
          <w:szCs w:val="24"/>
        </w:rPr>
        <w:t>alle 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dalle 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 </w:t>
      </w:r>
      <w:r>
        <w:rPr>
          <w:rFonts w:ascii="Arial" w:eastAsia="Arial" w:hAnsi="Arial" w:cs="Arial"/>
          <w:b/>
          <w:color w:val="000000"/>
          <w:sz w:val="24"/>
          <w:szCs w:val="24"/>
        </w:rPr>
        <w:t>alle 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dalle 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 </w:t>
      </w:r>
      <w:r>
        <w:rPr>
          <w:rFonts w:ascii="Arial" w:eastAsia="Arial" w:hAnsi="Arial" w:cs="Arial"/>
          <w:b/>
          <w:color w:val="000000"/>
          <w:sz w:val="24"/>
          <w:szCs w:val="24"/>
        </w:rPr>
        <w:t>alle 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dalle 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 </w:t>
      </w:r>
      <w:r>
        <w:rPr>
          <w:rFonts w:ascii="Arial" w:eastAsia="Arial" w:hAnsi="Arial" w:cs="Arial"/>
          <w:b/>
          <w:color w:val="000000"/>
          <w:sz w:val="24"/>
          <w:szCs w:val="24"/>
        </w:rPr>
        <w:t>alle 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dalle 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 </w:t>
      </w:r>
      <w:r>
        <w:rPr>
          <w:rFonts w:ascii="Arial" w:eastAsia="Arial" w:hAnsi="Arial" w:cs="Arial"/>
          <w:b/>
          <w:color w:val="000000"/>
          <w:sz w:val="24"/>
          <w:szCs w:val="24"/>
        </w:rPr>
        <w:t>alle 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dalle 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 </w:t>
      </w:r>
      <w:r>
        <w:rPr>
          <w:rFonts w:ascii="Arial" w:eastAsia="Arial" w:hAnsi="Arial" w:cs="Arial"/>
          <w:b/>
          <w:color w:val="000000"/>
          <w:sz w:val="24"/>
          <w:szCs w:val="24"/>
        </w:rPr>
        <w:t>alle 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</w:t>
      </w:r>
    </w:p>
    <w:p w:rsidR="00C5419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DICHIARA</w:t>
      </w:r>
    </w:p>
    <w:p w:rsidR="00C5419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8"/>
          <w:szCs w:val="8"/>
        </w:rPr>
      </w:pP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di ritirare/restituire personalmente le chiavi</w:t>
      </w:r>
    </w:p>
    <w:p w:rsidR="00C5419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di delegare al ritiro/restituzione delle chiavi il Sig./Sig.ra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residente a ___________________ in Via /Piazza ______________________________n. _____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tel. ________________________ e-mail _____________________________________________</w:t>
      </w:r>
    </w:p>
    <w:p w:rsidR="00C5419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54191" w:rsidRPr="00A05FD5" w:rsidRDefault="00EB43A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05FD5">
        <w:rPr>
          <w:rFonts w:ascii="Arial" w:eastAsia="Arial" w:hAnsi="Arial" w:cs="Arial"/>
          <w:sz w:val="22"/>
          <w:szCs w:val="22"/>
        </w:rPr>
        <w:t xml:space="preserve"> </w:t>
      </w:r>
      <w:r w:rsidRPr="00A05FD5">
        <w:rPr>
          <w:rFonts w:ascii="Arial" w:eastAsia="Arial" w:hAnsi="Arial" w:cs="Arial"/>
          <w:color w:val="000000"/>
          <w:sz w:val="22"/>
          <w:szCs w:val="22"/>
        </w:rPr>
        <w:t xml:space="preserve">di essere a conoscenza del </w:t>
      </w:r>
      <w:r w:rsidRPr="00A05FD5">
        <w:rPr>
          <w:rFonts w:ascii="Arial" w:eastAsia="Arial" w:hAnsi="Arial" w:cs="Arial"/>
          <w:b/>
          <w:i/>
          <w:color w:val="000000"/>
          <w:sz w:val="22"/>
          <w:szCs w:val="22"/>
        </w:rPr>
        <w:t>“Regolamento comunale per l’affidamento in gestione e la concessione in uso degli impianti sportivi comunali” approvato con Delibera di C.C. n. 41 del 16/07/2019</w:t>
      </w:r>
      <w:r w:rsidRPr="00A05FD5">
        <w:rPr>
          <w:rFonts w:ascii="Arial" w:eastAsia="Arial" w:hAnsi="Arial" w:cs="Arial"/>
          <w:color w:val="000000"/>
          <w:sz w:val="22"/>
          <w:szCs w:val="22"/>
        </w:rPr>
        <w:t xml:space="preserve"> ed in particolare di essere a conoscenza degli oneri e responsabilità dell’utilizzatore e concessionario di cui all’art. 11 del succitato Regolamento che dispone:</w:t>
      </w:r>
    </w:p>
    <w:p w:rsidR="00C54191" w:rsidRPr="00A05FD5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05FD5">
        <w:rPr>
          <w:rFonts w:ascii="Arial" w:eastAsia="Arial" w:hAnsi="Arial" w:cs="Arial"/>
          <w:sz w:val="22"/>
          <w:szCs w:val="22"/>
        </w:rPr>
        <w:t>a) manlevare e garantire l'Amministrazione Comunale da qualsivoglia richiesta risarcitoria, patrimoniale e/o non</w:t>
      </w:r>
      <w:r w:rsidRPr="00A05FD5">
        <w:rPr>
          <w:rFonts w:ascii="Arial" w:eastAsia="Arial" w:hAnsi="Arial" w:cs="Arial"/>
        </w:rPr>
        <w:t xml:space="preserve"> patrimoniale, dovesse essere formulata per fatti o comportamenti derivanti dall'utilizzo dell'impianto sportivo comunale sopra indicato; </w:t>
      </w:r>
    </w:p>
    <w:p w:rsidR="00C54191" w:rsidRPr="00A05FD5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05FD5">
        <w:rPr>
          <w:rFonts w:ascii="Arial" w:eastAsia="Arial" w:hAnsi="Arial" w:cs="Arial"/>
        </w:rPr>
        <w:t xml:space="preserve">b) segnalare tempestivamente al gestore ogni danno alle strutture e alle attrezzature assegnate, al fine di determinare eventuali responsabilità nonché ogni e qualsiasi impedimento o inconveniente che possa causare pericolo e/o ammanchi e/o cattivo funzionamento; in caso di mancata segnalazione, è ritenuto responsabile l’ultimo richiedente che ha utilizzato la struttura; </w:t>
      </w:r>
    </w:p>
    <w:p w:rsidR="00C54191" w:rsidRPr="00A05FD5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05FD5">
        <w:rPr>
          <w:rFonts w:ascii="Arial" w:eastAsia="Arial" w:hAnsi="Arial" w:cs="Arial"/>
        </w:rPr>
        <w:t xml:space="preserve">c) assunzione di ogni responsabilità derivante dallo svolgimento dell’attività sportiva o dalla gestione dell’impianto, anche ai fini di eventuali azioni di risarcimento per danni a terzi. Nel caso di utilizzo dell’impianto da parte di Associazioni/Società/Enti (compreso gli Istituti scolatici) diversi dal Concessionario, queste rimangono uniche responsabili dell’idoneità all’attività sportiva dei propri aderenti, esonerando il Concessionario da ogni responsabilità in merito. Per le attività amatoriali e ludico motorie dove la certificazione è facoltativa, il Concessionario può comunque richiedere la certificazione da parte di un medico iscritto all’Ordine. </w:t>
      </w:r>
    </w:p>
    <w:p w:rsidR="00C54191" w:rsidRPr="00A05FD5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05FD5">
        <w:rPr>
          <w:rFonts w:ascii="Arial" w:eastAsia="Arial" w:hAnsi="Arial" w:cs="Arial"/>
        </w:rPr>
        <w:t>d) ottemperanza alla L.R. 68/2015 “Disposizioni per la diffusione dei defibrillatori semi automatici esterni nell'ambito della pratica fisica e sportiva” e Regolamento di attuazione n. 38R/2016.</w:t>
      </w:r>
    </w:p>
    <w:p w:rsidR="00C54191" w:rsidRPr="00A05FD5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05FD5">
        <w:rPr>
          <w:rFonts w:ascii="Arial" w:eastAsia="Arial" w:hAnsi="Arial" w:cs="Arial"/>
        </w:rPr>
        <w:t xml:space="preserve">e) frequentare e far frequentare l’impianto con calzature idonee; </w:t>
      </w:r>
    </w:p>
    <w:p w:rsidR="00C54191" w:rsidRPr="00A05FD5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05FD5">
        <w:rPr>
          <w:rFonts w:ascii="Arial" w:eastAsia="Arial" w:hAnsi="Arial" w:cs="Arial"/>
        </w:rPr>
        <w:t xml:space="preserve">f) risarcire l’Amministrazione Comunale di ogni eventuale danno prodotto da atleti, dirigenti o spettatori alle attrezzature mobili e/o immobili in concessione e/o assegnazione in uso. Nel caso di contemporaneo utilizzo dell’impianto da parte di più squadre, eventuali danni non imputabili con certezza ad una singola squadra o tesserato di essa, sono addebitati in parti uguali alle medesime. Qualora i danni siano prodotti da squadre ospiti, sono ritenute responsabili per queste ultime le squadre concessionarie e/o utilizzatrici di impianti e l’Ente organizzatore. Il concessionario o utilizzatore potrà comunque rivalersi verso i responsabili; </w:t>
      </w:r>
    </w:p>
    <w:p w:rsidR="00C54191" w:rsidRPr="00A05FD5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05FD5">
        <w:rPr>
          <w:rFonts w:ascii="Arial" w:eastAsia="Arial" w:hAnsi="Arial" w:cs="Arial"/>
        </w:rPr>
        <w:t xml:space="preserve">g) utilizzare l’impianto solo per l’uso previsto nella concessione e/o assegnazione in uso, salvo diversa espressa autorizzazione da parte del Settore competente; </w:t>
      </w:r>
    </w:p>
    <w:p w:rsidR="00C54191" w:rsidRPr="00A05FD5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05FD5">
        <w:rPr>
          <w:rFonts w:ascii="Arial" w:eastAsia="Arial" w:hAnsi="Arial" w:cs="Arial"/>
        </w:rPr>
        <w:t xml:space="preserve">h) vietare di fumare nei locali degli impianti sportivi, ivi compresi quelli annessi agli stessi; </w:t>
      </w:r>
    </w:p>
    <w:p w:rsidR="00C54191" w:rsidRPr="00A05FD5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A05FD5">
        <w:rPr>
          <w:rFonts w:ascii="Arial" w:eastAsia="Arial" w:hAnsi="Arial" w:cs="Arial"/>
        </w:rPr>
        <w:t>i) consentire l’accesso al pubblico solo negli impianti idonei ad ospitare spettatori, in numero non superiore a quello previsto dalle normative del pubblico spettacolo;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__________________, lì 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5419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54191" w:rsidRPr="007A392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7A392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7A392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7A392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7A392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7A392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7A392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7A392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7A3921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</w:t>
      </w:r>
      <w:r w:rsidR="00A05FD5" w:rsidRPr="007A3921">
        <w:rPr>
          <w:rFonts w:ascii="Arial" w:eastAsia="Arial" w:hAnsi="Arial" w:cs="Arial"/>
          <w:b/>
          <w:color w:val="000000"/>
          <w:sz w:val="24"/>
          <w:szCs w:val="24"/>
        </w:rPr>
        <w:t>F</w:t>
      </w:r>
      <w:r w:rsidRPr="007A3921">
        <w:rPr>
          <w:rFonts w:ascii="Arial" w:eastAsia="Arial" w:hAnsi="Arial" w:cs="Arial"/>
          <w:b/>
          <w:color w:val="000000"/>
          <w:sz w:val="24"/>
          <w:szCs w:val="24"/>
        </w:rPr>
        <w:t>irma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leggibile</w:t>
      </w:r>
    </w:p>
    <w:p w:rsidR="00C5419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</w:t>
      </w:r>
    </w:p>
    <w:p w:rsidR="00C54191" w:rsidRDefault="00EB43AD" w:rsidP="00A05F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4"/>
          <w:szCs w:val="24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07513" y="3780000"/>
                        <a:ext cx="6276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ascii="Arial" w:eastAsia="Arial" w:hAnsi="Arial" w:cs="Arial"/>
          <w:b/>
          <w:i/>
          <w:sz w:val="24"/>
          <w:szCs w:val="24"/>
          <w:highlight w:val="white"/>
        </w:rPr>
        <w:t>Autorizzazione al trattamento dei dati personali</w:t>
      </w:r>
    </w:p>
    <w:p w:rsidR="00C54191" w:rsidRDefault="00EB43A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SansMS-OneByteIdentityH" w:eastAsia="ComicSansMS-OneByteIdentityH" w:hAnsi="ComicSansMS-OneByteIdentityH" w:cs="ComicSansMS-OneByteIdentityH"/>
          <w:i/>
          <w:sz w:val="22"/>
          <w:szCs w:val="22"/>
        </w:rPr>
      </w:pPr>
      <w:r>
        <w:rPr>
          <w:rFonts w:ascii="Arial" w:eastAsia="Arial" w:hAnsi="Arial" w:cs="Arial"/>
          <w:i/>
          <w:sz w:val="24"/>
          <w:szCs w:val="24"/>
        </w:rPr>
        <w:t>Autorizzo il trattamento dei miei dati personali ai sensi ai sensi del Decreto Legislativo 196/2003, coordinato con il Decreto Legislativo 101/2018, e dell'art. 13 del GDPR (Regolamento UE 2016/679) ai fini della procedura di assegnazione dei locali di proprietà del Comune di Pomarance e dello svolgimento delle attività sportive</w:t>
      </w:r>
    </w:p>
    <w:p w:rsidR="00C5419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SansMS-OneByteIdentityH" w:eastAsia="ComicSansMS-OneByteIdentityH" w:hAnsi="ComicSansMS-OneByteIdentityH" w:cs="ComicSansMS-OneByteIdentityH"/>
          <w:color w:val="000000"/>
          <w:sz w:val="22"/>
          <w:szCs w:val="22"/>
        </w:rPr>
      </w:pPr>
    </w:p>
    <w:p w:rsidR="00C54191" w:rsidRDefault="00EB43AD">
      <w:pPr>
        <w:pStyle w:val="normal"/>
        <w:jc w:val="right"/>
        <w:rPr>
          <w:rFonts w:ascii="Arial" w:eastAsia="Arial" w:hAnsi="Arial" w:cs="Arial"/>
          <w:sz w:val="24"/>
          <w:szCs w:val="24"/>
        </w:rPr>
      </w:pPr>
      <w:r w:rsidRPr="007A3921">
        <w:rPr>
          <w:rFonts w:ascii="Arial" w:eastAsia="Arial" w:hAnsi="Arial" w:cs="Arial"/>
          <w:b/>
          <w:sz w:val="24"/>
          <w:szCs w:val="24"/>
        </w:rPr>
        <w:t xml:space="preserve">   </w:t>
      </w:r>
      <w:r w:rsidR="00A05FD5" w:rsidRPr="007A3921">
        <w:rPr>
          <w:rFonts w:ascii="Arial" w:eastAsia="Arial" w:hAnsi="Arial" w:cs="Arial"/>
          <w:b/>
          <w:sz w:val="24"/>
          <w:szCs w:val="24"/>
        </w:rPr>
        <w:t>F</w:t>
      </w:r>
      <w:r w:rsidRPr="007A3921">
        <w:rPr>
          <w:rFonts w:ascii="Arial" w:eastAsia="Arial" w:hAnsi="Arial" w:cs="Arial"/>
          <w:b/>
          <w:sz w:val="24"/>
          <w:szCs w:val="24"/>
        </w:rPr>
        <w:t>irma leggibile</w:t>
      </w:r>
      <w:r w:rsidRPr="007A3921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______________________________</w:t>
      </w:r>
    </w:p>
    <w:p w:rsidR="00C54191" w:rsidRDefault="00C54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sectPr w:rsidR="00C54191" w:rsidSect="00C54191">
      <w:footerReference w:type="even" r:id="rId10"/>
      <w:footerReference w:type="default" r:id="rId11"/>
      <w:pgSz w:w="11906" w:h="16838"/>
      <w:pgMar w:top="568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036" w:rsidRDefault="005A5036" w:rsidP="00937A6E">
      <w:pPr>
        <w:spacing w:line="240" w:lineRule="auto"/>
        <w:ind w:left="0" w:hanging="2"/>
      </w:pPr>
      <w:r>
        <w:separator/>
      </w:r>
    </w:p>
  </w:endnote>
  <w:endnote w:type="continuationSeparator" w:id="1">
    <w:p w:rsidR="005A5036" w:rsidRDefault="005A5036" w:rsidP="00937A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-OneByteIdentity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91" w:rsidRDefault="00EF7BC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EB43AD">
      <w:rPr>
        <w:color w:val="000000"/>
      </w:rPr>
      <w:instrText>PAGE</w:instrText>
    </w:r>
    <w:r>
      <w:rPr>
        <w:color w:val="000000"/>
      </w:rPr>
      <w:fldChar w:fldCharType="end"/>
    </w:r>
  </w:p>
  <w:p w:rsidR="00C54191" w:rsidRDefault="00C5419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91" w:rsidRDefault="00EF7BC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EB43AD">
      <w:rPr>
        <w:color w:val="000000"/>
      </w:rPr>
      <w:instrText>PAGE</w:instrText>
    </w:r>
    <w:r>
      <w:rPr>
        <w:color w:val="000000"/>
      </w:rPr>
      <w:fldChar w:fldCharType="separate"/>
    </w:r>
    <w:r w:rsidR="007A3921">
      <w:rPr>
        <w:noProof/>
        <w:color w:val="000000"/>
      </w:rPr>
      <w:t>2</w:t>
    </w:r>
    <w:r>
      <w:rPr>
        <w:color w:val="000000"/>
      </w:rPr>
      <w:fldChar w:fldCharType="end"/>
    </w:r>
  </w:p>
  <w:p w:rsidR="00C54191" w:rsidRDefault="00C5419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</w:rPr>
    </w:pPr>
  </w:p>
  <w:p w:rsidR="00C54191" w:rsidRDefault="00C5419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036" w:rsidRDefault="005A5036" w:rsidP="00937A6E">
      <w:pPr>
        <w:spacing w:line="240" w:lineRule="auto"/>
        <w:ind w:left="0" w:hanging="2"/>
      </w:pPr>
      <w:r>
        <w:separator/>
      </w:r>
    </w:p>
  </w:footnote>
  <w:footnote w:type="continuationSeparator" w:id="1">
    <w:p w:rsidR="005A5036" w:rsidRDefault="005A5036" w:rsidP="00937A6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3BC"/>
    <w:multiLevelType w:val="multilevel"/>
    <w:tmpl w:val="3AF43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C222E6A"/>
    <w:multiLevelType w:val="multilevel"/>
    <w:tmpl w:val="B8646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5BCD1DE2"/>
    <w:multiLevelType w:val="multilevel"/>
    <w:tmpl w:val="4B06AED0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D974C80"/>
    <w:multiLevelType w:val="multilevel"/>
    <w:tmpl w:val="02F6E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191"/>
    <w:rsid w:val="005A5036"/>
    <w:rsid w:val="00683A72"/>
    <w:rsid w:val="006B7602"/>
    <w:rsid w:val="007A3921"/>
    <w:rsid w:val="0084353B"/>
    <w:rsid w:val="00937A6E"/>
    <w:rsid w:val="00A05FD5"/>
    <w:rsid w:val="00BB117B"/>
    <w:rsid w:val="00BD348A"/>
    <w:rsid w:val="00C54191"/>
    <w:rsid w:val="00EB43AD"/>
    <w:rsid w:val="00EC671C"/>
    <w:rsid w:val="00E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C5419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"/>
    <w:next w:val="normal"/>
    <w:rsid w:val="00C54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54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54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54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54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54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54191"/>
  </w:style>
  <w:style w:type="table" w:customStyle="1" w:styleId="TableNormal">
    <w:name w:val="Table Normal"/>
    <w:rsid w:val="00C54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54191"/>
    <w:pPr>
      <w:keepNext/>
      <w:keepLines/>
      <w:spacing w:before="480" w:after="120"/>
    </w:pPr>
    <w:rPr>
      <w:b/>
      <w:sz w:val="72"/>
      <w:szCs w:val="72"/>
    </w:rPr>
  </w:style>
  <w:style w:type="character" w:styleId="Numeropagina">
    <w:name w:val="page number"/>
    <w:basedOn w:val="Carpredefinitoparagrafo"/>
    <w:autoRedefine/>
    <w:hidden/>
    <w:qFormat/>
    <w:rsid w:val="00C54191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autoRedefine/>
    <w:hidden/>
    <w:qFormat/>
    <w:rsid w:val="00C5419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aragrafoelenco">
    <w:name w:val="List Paragraph"/>
    <w:basedOn w:val="Normale"/>
    <w:autoRedefine/>
    <w:hidden/>
    <w:qFormat/>
    <w:rsid w:val="00C54191"/>
    <w:pPr>
      <w:ind w:left="708"/>
    </w:pPr>
  </w:style>
  <w:style w:type="paragraph" w:styleId="Sottotitolo">
    <w:name w:val="Subtitle"/>
    <w:basedOn w:val="normal"/>
    <w:next w:val="normal"/>
    <w:rsid w:val="00C54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921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8/tW/YCNqI4SdEoG+M99qmkCOQ==">CgMxLjA4AHIhMVh0MnN6c3FFTU94c3dQRWRZb0ktRktXVWJTcWdkRXJu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MACCHIONI</dc:creator>
  <cp:lastModifiedBy>n.raspollini</cp:lastModifiedBy>
  <cp:revision>4</cp:revision>
  <cp:lastPrinted>2024-10-09T12:47:00Z</cp:lastPrinted>
  <dcterms:created xsi:type="dcterms:W3CDTF">2024-10-09T12:45:00Z</dcterms:created>
  <dcterms:modified xsi:type="dcterms:W3CDTF">2024-10-30T09:05:00Z</dcterms:modified>
</cp:coreProperties>
</file>